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5972" w14:textId="52C71BC6" w:rsidR="00800A6E" w:rsidRDefault="00800A6E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Протокол </w:t>
      </w:r>
    </w:p>
    <w:p w14:paraId="6C7B3147" w14:textId="5EE49E15" w:rsidR="00800A6E" w:rsidRDefault="00800A6E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проведении семинара (лекции)</w:t>
      </w:r>
    </w:p>
    <w:p w14:paraId="10D8D7F1" w14:textId="77777777" w:rsidR="00172A3C" w:rsidRDefault="00172A3C" w:rsidP="00800A6E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C55F99B" w14:textId="48641599" w:rsidR="00800A6E" w:rsidRDefault="00800A6E" w:rsidP="00800A6E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г. Астана                                                                                               1</w:t>
      </w:r>
      <w:r w:rsidR="00600999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.0</w:t>
      </w:r>
      <w:r w:rsidR="00F90102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.2024 г.</w:t>
      </w:r>
    </w:p>
    <w:p w14:paraId="64464437" w14:textId="77777777" w:rsidR="00800A6E" w:rsidRDefault="00800A6E" w:rsidP="00800A6E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7F07600" w14:textId="77777777" w:rsidR="00172A3C" w:rsidRDefault="00172A3C" w:rsidP="00800A6E">
      <w:pPr>
        <w:pStyle w:val="a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C0C1889" w14:textId="579321D5" w:rsidR="00800A6E" w:rsidRDefault="00800A6E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Место проведения: </w:t>
      </w:r>
      <w:r w:rsidRPr="00800A6E">
        <w:rPr>
          <w:rFonts w:ascii="Times New Roman" w:eastAsia="Calibri" w:hAnsi="Times New Roman"/>
          <w:bCs/>
          <w:sz w:val="28"/>
          <w:szCs w:val="28"/>
          <w:lang w:eastAsia="en-US"/>
        </w:rPr>
        <w:t>Республиканское государственное предприятие на праве хозяйственного ведения «Центр анализа и информации» Комитета информации Министерства культуры и информации Республики Казахстан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по адресу г. Астана, ул. Сарыарка 30.</w:t>
      </w:r>
    </w:p>
    <w:p w14:paraId="2857B915" w14:textId="77777777" w:rsidR="00600999" w:rsidRDefault="00600999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9340897" w14:textId="77777777" w:rsidR="00172A3C" w:rsidRDefault="00172A3C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0A6ADF3" w14:textId="301CF803" w:rsidR="00800A6E" w:rsidRDefault="00800A6E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A6E">
        <w:rPr>
          <w:rFonts w:ascii="Times New Roman" w:eastAsia="Calibri" w:hAnsi="Times New Roman"/>
          <w:b/>
          <w:sz w:val="28"/>
          <w:szCs w:val="28"/>
          <w:lang w:eastAsia="en-US"/>
        </w:rPr>
        <w:t>Формат обучения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: офлайн.</w:t>
      </w:r>
    </w:p>
    <w:p w14:paraId="61CD332D" w14:textId="77777777" w:rsidR="00172A3C" w:rsidRPr="00800A6E" w:rsidRDefault="00172A3C" w:rsidP="00800A6E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6F450CF" w14:textId="77777777" w:rsidR="00562F7E" w:rsidRDefault="00562F7E" w:rsidP="00E15A85">
      <w:pPr>
        <w:jc w:val="both"/>
        <w:rPr>
          <w:bCs/>
          <w:sz w:val="28"/>
          <w:szCs w:val="28"/>
          <w:lang w:val="kk-KZ"/>
        </w:rPr>
      </w:pPr>
    </w:p>
    <w:p w14:paraId="1023B984" w14:textId="4A57152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Цель занятия</w:t>
      </w:r>
      <w:r w:rsidRPr="0000486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Просвещение в сфере </w:t>
      </w:r>
      <w:r w:rsidR="00296245">
        <w:rPr>
          <w:bCs/>
          <w:sz w:val="28"/>
          <w:szCs w:val="28"/>
          <w:lang w:val="kk-KZ"/>
        </w:rPr>
        <w:t xml:space="preserve">противодействия коррупции. Проведение информационно-разъяснительной работы с сотрудниками, формирование антикоррупционного сознания, развитие правовой культуры, ознакомление с концепцией антикоррупционной политики на </w:t>
      </w:r>
      <w:r w:rsidR="00600999">
        <w:rPr>
          <w:bCs/>
          <w:sz w:val="28"/>
          <w:szCs w:val="28"/>
          <w:lang w:val="kk-KZ"/>
        </w:rPr>
        <w:t>2022-2026 годы, заслушивание предложений сотрудников, обмен мнениями</w:t>
      </w:r>
      <w:r>
        <w:rPr>
          <w:bCs/>
          <w:sz w:val="28"/>
          <w:szCs w:val="28"/>
          <w:lang w:val="kk-KZ"/>
        </w:rPr>
        <w:t>.</w:t>
      </w:r>
    </w:p>
    <w:p w14:paraId="7C67EA7C" w14:textId="7777777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34828CB1" w14:textId="77777777" w:rsidR="00172A3C" w:rsidRDefault="00172A3C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209BE8DC" w14:textId="5625299C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Тема</w:t>
      </w:r>
      <w:r w:rsidRPr="0000486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«</w:t>
      </w:r>
      <w:r w:rsidR="00600999">
        <w:rPr>
          <w:bCs/>
          <w:sz w:val="28"/>
          <w:szCs w:val="28"/>
          <w:lang w:val="kk-KZ"/>
        </w:rPr>
        <w:t>Концепция антикоррупционной политики Республики Казахстан на 2022-2026 годы</w:t>
      </w:r>
      <w:r>
        <w:rPr>
          <w:bCs/>
          <w:sz w:val="28"/>
          <w:szCs w:val="28"/>
          <w:lang w:val="kk-KZ"/>
        </w:rPr>
        <w:t>».</w:t>
      </w:r>
    </w:p>
    <w:p w14:paraId="7F5AA164" w14:textId="7777777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61135D1C" w14:textId="77777777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61702867" w14:textId="40294E74" w:rsid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Участники</w:t>
      </w:r>
      <w:r w:rsidRPr="0000486F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Работники Республиканского государственного </w:t>
      </w:r>
      <w:r w:rsidR="0083596E">
        <w:rPr>
          <w:bCs/>
          <w:sz w:val="28"/>
          <w:szCs w:val="28"/>
          <w:lang w:val="kk-KZ"/>
        </w:rPr>
        <w:t xml:space="preserve">предприятия на праве хохяйственного ведения «Центр анализа и информации» </w:t>
      </w:r>
      <w:r w:rsidR="00467FED">
        <w:rPr>
          <w:bCs/>
          <w:sz w:val="28"/>
          <w:szCs w:val="28"/>
        </w:rPr>
        <w:t xml:space="preserve">Комитета информации Министерства культуры и информации </w:t>
      </w:r>
      <w:r w:rsidR="00467FED" w:rsidRPr="00562F7E">
        <w:rPr>
          <w:bCs/>
          <w:sz w:val="28"/>
          <w:szCs w:val="28"/>
        </w:rPr>
        <w:t>Республики Казахстан</w:t>
      </w:r>
      <w:r w:rsidR="0083596E">
        <w:rPr>
          <w:bCs/>
          <w:sz w:val="28"/>
          <w:szCs w:val="28"/>
          <w:lang w:val="kk-KZ"/>
        </w:rPr>
        <w:t>.</w:t>
      </w:r>
    </w:p>
    <w:p w14:paraId="394245AD" w14:textId="7CDA5953" w:rsidR="00E15A85" w:rsidRDefault="00E15A85" w:rsidP="00562F7E">
      <w:pPr>
        <w:ind w:firstLine="708"/>
        <w:jc w:val="both"/>
        <w:rPr>
          <w:bCs/>
          <w:sz w:val="28"/>
          <w:szCs w:val="28"/>
        </w:rPr>
      </w:pPr>
    </w:p>
    <w:p w14:paraId="5C6B7191" w14:textId="77777777" w:rsidR="00172A3C" w:rsidRPr="00E15A85" w:rsidRDefault="00172A3C" w:rsidP="00562F7E">
      <w:pPr>
        <w:ind w:firstLine="708"/>
        <w:jc w:val="both"/>
        <w:rPr>
          <w:bCs/>
          <w:sz w:val="28"/>
          <w:szCs w:val="28"/>
        </w:rPr>
      </w:pPr>
    </w:p>
    <w:p w14:paraId="3C7922A5" w14:textId="79134A7F" w:rsidR="0083596E" w:rsidRDefault="00600999" w:rsidP="00562F7E">
      <w:pPr>
        <w:ind w:firstLine="708"/>
        <w:jc w:val="both"/>
        <w:rPr>
          <w:bCs/>
          <w:sz w:val="28"/>
          <w:szCs w:val="28"/>
          <w:lang w:val="kk-KZ"/>
        </w:rPr>
      </w:pPr>
      <w:r w:rsidRPr="00600999">
        <w:rPr>
          <w:b/>
          <w:sz w:val="28"/>
          <w:szCs w:val="28"/>
          <w:lang w:val="kk-KZ"/>
        </w:rPr>
        <w:t>Количество:</w:t>
      </w:r>
      <w:r>
        <w:rPr>
          <w:b/>
          <w:sz w:val="28"/>
          <w:szCs w:val="28"/>
          <w:lang w:val="kk-KZ"/>
        </w:rPr>
        <w:t xml:space="preserve"> </w:t>
      </w:r>
      <w:r w:rsidRPr="00600999">
        <w:rPr>
          <w:bCs/>
          <w:sz w:val="28"/>
          <w:szCs w:val="28"/>
          <w:lang w:val="kk-KZ"/>
        </w:rPr>
        <w:t xml:space="preserve">35 </w:t>
      </w:r>
      <w:r>
        <w:rPr>
          <w:bCs/>
          <w:sz w:val="28"/>
          <w:szCs w:val="28"/>
          <w:lang w:val="kk-KZ"/>
        </w:rPr>
        <w:t>человек.</w:t>
      </w:r>
    </w:p>
    <w:p w14:paraId="39B9C888" w14:textId="77777777" w:rsidR="00600999" w:rsidRDefault="00600999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149F6588" w14:textId="77777777" w:rsidR="00600999" w:rsidRDefault="00600999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1BD35EE4" w14:textId="77777777" w:rsidR="00600999" w:rsidRDefault="00600999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6A7DC7FF" w14:textId="77777777" w:rsidR="00600999" w:rsidRDefault="00600999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08836644" w14:textId="77777777" w:rsidR="00600999" w:rsidRDefault="00600999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2131BD5B" w14:textId="77777777" w:rsidR="00600999" w:rsidRDefault="00600999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7C47BE23" w14:textId="4D934E8F" w:rsidR="00600999" w:rsidRPr="00600999" w:rsidRDefault="00600999" w:rsidP="00562F7E">
      <w:pPr>
        <w:ind w:firstLine="708"/>
        <w:jc w:val="both"/>
        <w:rPr>
          <w:b/>
          <w:sz w:val="28"/>
          <w:szCs w:val="28"/>
          <w:lang w:val="kk-KZ"/>
        </w:rPr>
      </w:pPr>
      <w:r w:rsidRPr="00600999">
        <w:rPr>
          <w:b/>
          <w:sz w:val="28"/>
          <w:szCs w:val="28"/>
          <w:lang w:val="kk-KZ"/>
        </w:rPr>
        <w:t>Заместитель директора                                                   Ф. Пшенко</w:t>
      </w:r>
    </w:p>
    <w:p w14:paraId="2DE8ACDF" w14:textId="77777777" w:rsidR="00562F7E" w:rsidRPr="00562F7E" w:rsidRDefault="00562F7E" w:rsidP="00562F7E">
      <w:pPr>
        <w:ind w:firstLine="708"/>
        <w:jc w:val="both"/>
        <w:rPr>
          <w:bCs/>
          <w:sz w:val="28"/>
          <w:szCs w:val="28"/>
          <w:lang w:val="kk-KZ"/>
        </w:rPr>
      </w:pPr>
    </w:p>
    <w:p w14:paraId="2274434C" w14:textId="77777777" w:rsidR="00562F7E" w:rsidRDefault="00562F7E" w:rsidP="00562F7E">
      <w:pPr>
        <w:ind w:right="-185" w:firstLine="709"/>
        <w:jc w:val="both"/>
        <w:rPr>
          <w:sz w:val="28"/>
          <w:szCs w:val="28"/>
        </w:rPr>
      </w:pPr>
    </w:p>
    <w:p w14:paraId="691843D0" w14:textId="77777777" w:rsidR="0083596E" w:rsidRPr="0000486F" w:rsidRDefault="0083596E" w:rsidP="00562F7E">
      <w:pPr>
        <w:ind w:right="-185" w:firstLine="709"/>
        <w:jc w:val="both"/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562F7E" w:rsidRPr="0000486F" w14:paraId="05DC3AC1" w14:textId="77777777" w:rsidTr="006225FB">
        <w:tc>
          <w:tcPr>
            <w:tcW w:w="4785" w:type="dxa"/>
          </w:tcPr>
          <w:p w14:paraId="6146877C" w14:textId="03197A2E" w:rsidR="00562F7E" w:rsidRPr="0000486F" w:rsidRDefault="00562F7E" w:rsidP="006225FB">
            <w:pPr>
              <w:tabs>
                <w:tab w:val="left" w:pos="9639"/>
              </w:tabs>
              <w:ind w:left="284" w:right="-1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4BEC6C4" w14:textId="0BB392F5" w:rsidR="00562F7E" w:rsidRPr="0000486F" w:rsidRDefault="00562F7E" w:rsidP="006225FB">
            <w:pPr>
              <w:tabs>
                <w:tab w:val="left" w:pos="9639"/>
              </w:tabs>
              <w:ind w:left="284" w:right="-1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37529777" w14:textId="77777777" w:rsidR="00885D7B" w:rsidRDefault="00885D7B"/>
    <w:sectPr w:rsidR="0088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4C0"/>
    <w:multiLevelType w:val="hybridMultilevel"/>
    <w:tmpl w:val="6B4A68AA"/>
    <w:lvl w:ilvl="0" w:tplc="6C46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15B36"/>
    <w:multiLevelType w:val="hybridMultilevel"/>
    <w:tmpl w:val="ADC605EE"/>
    <w:lvl w:ilvl="0" w:tplc="29700B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3838705">
    <w:abstractNumId w:val="1"/>
  </w:num>
  <w:num w:numId="2" w16cid:durableId="112757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E"/>
    <w:rsid w:val="00172A3C"/>
    <w:rsid w:val="00275BD5"/>
    <w:rsid w:val="00296245"/>
    <w:rsid w:val="00467FED"/>
    <w:rsid w:val="005355EB"/>
    <w:rsid w:val="00562F7E"/>
    <w:rsid w:val="00577B3D"/>
    <w:rsid w:val="00600999"/>
    <w:rsid w:val="006B1952"/>
    <w:rsid w:val="006D74D6"/>
    <w:rsid w:val="00775D7E"/>
    <w:rsid w:val="00800A6E"/>
    <w:rsid w:val="0083596E"/>
    <w:rsid w:val="00885D7B"/>
    <w:rsid w:val="00A730D1"/>
    <w:rsid w:val="00AE016F"/>
    <w:rsid w:val="00AF4925"/>
    <w:rsid w:val="00B655A0"/>
    <w:rsid w:val="00BF17C7"/>
    <w:rsid w:val="00C71102"/>
    <w:rsid w:val="00D86E42"/>
    <w:rsid w:val="00D9114F"/>
    <w:rsid w:val="00E15A85"/>
    <w:rsid w:val="00F7728A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A6D"/>
  <w15:chartTrackingRefBased/>
  <w15:docId w15:val="{D58A1F0B-8F91-4467-80A8-5C936ACF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1,Елжан"/>
    <w:link w:val="a4"/>
    <w:uiPriority w:val="1"/>
    <w:qFormat/>
    <w:rsid w:val="00562F7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1 Знак,Елжан Знак"/>
    <w:link w:val="a3"/>
    <w:uiPriority w:val="1"/>
    <w:locked/>
    <w:rsid w:val="00562F7E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62F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Балабаева Айнур</dc:creator>
  <cp:keywords/>
  <dc:description/>
  <cp:lastModifiedBy>Балабаева Айнур</cp:lastModifiedBy>
  <cp:revision>5</cp:revision>
  <dcterms:created xsi:type="dcterms:W3CDTF">2024-12-06T10:56:00Z</dcterms:created>
  <dcterms:modified xsi:type="dcterms:W3CDTF">2024-12-06T11:13:00Z</dcterms:modified>
</cp:coreProperties>
</file>