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5972" w14:textId="52C71BC6" w:rsidR="00800A6E" w:rsidRDefault="00800A6E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Протокол </w:t>
      </w:r>
    </w:p>
    <w:p w14:paraId="6C7B3147" w14:textId="5EE49E15" w:rsidR="00800A6E" w:rsidRDefault="00800A6E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проведении семинара (лекции)</w:t>
      </w:r>
    </w:p>
    <w:p w14:paraId="0FF00DF6" w14:textId="77777777" w:rsidR="00A856F4" w:rsidRDefault="00A856F4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C55F99B" w14:textId="70A62532" w:rsidR="00800A6E" w:rsidRDefault="00800A6E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г. Астана                                                                                               </w:t>
      </w:r>
      <w:r w:rsidR="00575A83">
        <w:rPr>
          <w:rFonts w:ascii="Times New Roman" w:eastAsia="Calibri" w:hAnsi="Times New Roman"/>
          <w:b/>
          <w:sz w:val="28"/>
          <w:szCs w:val="28"/>
          <w:lang w:eastAsia="en-US"/>
        </w:rPr>
        <w:t>02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575A83">
        <w:rPr>
          <w:rFonts w:ascii="Times New Roman" w:eastAsia="Calibri" w:hAnsi="Times New Roman"/>
          <w:b/>
          <w:sz w:val="28"/>
          <w:szCs w:val="28"/>
          <w:lang w:eastAsia="en-US"/>
        </w:rPr>
        <w:t>12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.2024 г.</w:t>
      </w:r>
    </w:p>
    <w:p w14:paraId="64464437" w14:textId="77777777" w:rsidR="00800A6E" w:rsidRDefault="00800A6E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C0C1889" w14:textId="579321D5" w:rsidR="00800A6E" w:rsidRDefault="00800A6E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Место проведения: </w:t>
      </w:r>
      <w:r w:rsidRPr="00800A6E">
        <w:rPr>
          <w:rFonts w:ascii="Times New Roman" w:eastAsia="Calibri" w:hAnsi="Times New Roman"/>
          <w:bCs/>
          <w:sz w:val="28"/>
          <w:szCs w:val="28"/>
          <w:lang w:eastAsia="en-US"/>
        </w:rPr>
        <w:t>Республиканское государственное предприятие на праве хозяйственного ведения «Центр анализа и информации» Комитета информации Министерства культуры и информации Республики Казахстан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по адресу г. Астана, ул. Сарыарка 30.</w:t>
      </w:r>
    </w:p>
    <w:p w14:paraId="4AE90F61" w14:textId="77777777" w:rsidR="00A856F4" w:rsidRDefault="00A856F4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0A6ADF3" w14:textId="301CF803" w:rsidR="00800A6E" w:rsidRDefault="00800A6E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A6E">
        <w:rPr>
          <w:rFonts w:ascii="Times New Roman" w:eastAsia="Calibri" w:hAnsi="Times New Roman"/>
          <w:b/>
          <w:sz w:val="28"/>
          <w:szCs w:val="28"/>
          <w:lang w:eastAsia="en-US"/>
        </w:rPr>
        <w:t>Формат обучения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 офлайн.</w:t>
      </w:r>
    </w:p>
    <w:p w14:paraId="1496E808" w14:textId="77777777" w:rsidR="00A856F4" w:rsidRDefault="00A856F4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95B4972" w14:textId="77777777" w:rsidR="00C618AC" w:rsidRDefault="00C618AC" w:rsidP="00C618AC">
      <w:pPr>
        <w:spacing w:line="100" w:lineRule="atLeast"/>
        <w:ind w:firstLine="567"/>
        <w:jc w:val="both"/>
        <w:rPr>
          <w:rFonts w:eastAsia="Calibri"/>
          <w:bCs/>
          <w:sz w:val="27"/>
          <w:szCs w:val="27"/>
          <w:lang w:val="kk-KZ"/>
        </w:rPr>
      </w:pPr>
      <w:r>
        <w:rPr>
          <w:rFonts w:eastAsia="Calibri"/>
          <w:b/>
          <w:bCs/>
          <w:sz w:val="27"/>
          <w:szCs w:val="27"/>
        </w:rPr>
        <w:t>Обучение проводил</w:t>
      </w:r>
      <w:r>
        <w:rPr>
          <w:rFonts w:eastAsia="Calibri"/>
          <w:bCs/>
          <w:sz w:val="27"/>
          <w:szCs w:val="27"/>
        </w:rPr>
        <w:t>:</w:t>
      </w:r>
    </w:p>
    <w:p w14:paraId="7E1D68A3" w14:textId="77777777" w:rsidR="00C618AC" w:rsidRDefault="00C618AC" w:rsidP="00C618AC">
      <w:pPr>
        <w:spacing w:line="100" w:lineRule="atLeast"/>
        <w:ind w:firstLine="567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  <w:lang w:val="kk-KZ"/>
        </w:rPr>
        <w:t>Балабаева А.Б.</w:t>
      </w:r>
    </w:p>
    <w:p w14:paraId="56A5B3EE" w14:textId="77777777" w:rsidR="00C618AC" w:rsidRDefault="00C618AC" w:rsidP="00C618AC">
      <w:pPr>
        <w:spacing w:line="100" w:lineRule="atLeast"/>
        <w:ind w:left="567"/>
        <w:rPr>
          <w:rFonts w:eastAsia="Calibri"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 xml:space="preserve">Присутствовали: </w:t>
      </w:r>
      <w:r>
        <w:rPr>
          <w:rFonts w:eastAsia="Calibri"/>
          <w:sz w:val="27"/>
          <w:szCs w:val="27"/>
        </w:rPr>
        <w:t>Управление мониторинга новых медиа</w:t>
      </w:r>
      <w:r w:rsidRPr="00715967">
        <w:rPr>
          <w:rFonts w:eastAsia="Calibri"/>
          <w:sz w:val="27"/>
          <w:szCs w:val="27"/>
        </w:rPr>
        <w:t>.</w:t>
      </w:r>
    </w:p>
    <w:p w14:paraId="78FA787C" w14:textId="536C8E84" w:rsidR="00575A83" w:rsidRPr="00C618AC" w:rsidRDefault="00C618AC" w:rsidP="00C618AC">
      <w:pPr>
        <w:tabs>
          <w:tab w:val="left" w:pos="567"/>
        </w:tabs>
        <w:spacing w:line="100" w:lineRule="atLeast"/>
        <w:ind w:firstLine="567"/>
        <w:jc w:val="both"/>
        <w:rPr>
          <w:sz w:val="28"/>
          <w:szCs w:val="28"/>
        </w:rPr>
      </w:pPr>
      <w:r w:rsidRPr="00C618AC">
        <w:rPr>
          <w:rFonts w:eastAsia="Calibri"/>
          <w:b/>
          <w:sz w:val="28"/>
          <w:szCs w:val="28"/>
        </w:rPr>
        <w:t>Тема беседы:</w:t>
      </w:r>
      <w:r w:rsidRPr="00C618AC">
        <w:rPr>
          <w:rFonts w:eastAsia="Calibri"/>
          <w:bCs/>
          <w:sz w:val="28"/>
          <w:szCs w:val="28"/>
        </w:rPr>
        <w:t xml:space="preserve"> </w:t>
      </w:r>
    </w:p>
    <w:p w14:paraId="3BED1C8A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i/>
          <w:iCs/>
          <w:sz w:val="28"/>
          <w:szCs w:val="28"/>
        </w:rPr>
        <w:t>— Концепция антикоррупционной политики Республики Казахстан на 2022-2026 годы;</w:t>
      </w:r>
    </w:p>
    <w:p w14:paraId="126CBEC4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i/>
          <w:iCs/>
          <w:sz w:val="28"/>
          <w:szCs w:val="28"/>
        </w:rPr>
        <w:t>— Контроль за соблюдением законодательства Республики Казахстан о противодействии коррупции;</w:t>
      </w:r>
    </w:p>
    <w:p w14:paraId="70DF1681" w14:textId="77777777" w:rsidR="00575A83" w:rsidRPr="00C618AC" w:rsidRDefault="00575A83" w:rsidP="00575A83">
      <w:pPr>
        <w:ind w:firstLine="709"/>
        <w:jc w:val="both"/>
        <w:rPr>
          <w:i/>
          <w:iCs/>
          <w:sz w:val="28"/>
          <w:szCs w:val="28"/>
        </w:rPr>
      </w:pPr>
      <w:r w:rsidRPr="00C618AC">
        <w:rPr>
          <w:i/>
          <w:iCs/>
          <w:sz w:val="28"/>
          <w:szCs w:val="28"/>
        </w:rPr>
        <w:t>— Служба комплаенс и ее деятельность, функции, цели и др.</w:t>
      </w:r>
    </w:p>
    <w:p w14:paraId="396F40A2" w14:textId="77777777" w:rsidR="00575A83" w:rsidRPr="00575A83" w:rsidRDefault="00575A83" w:rsidP="00575A83">
      <w:pPr>
        <w:ind w:firstLine="709"/>
        <w:jc w:val="both"/>
      </w:pPr>
    </w:p>
    <w:p w14:paraId="7C0F64BC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sz w:val="28"/>
          <w:szCs w:val="28"/>
        </w:rPr>
        <w:t>В ходе семинара </w:t>
      </w:r>
      <w:r w:rsidRPr="00C618AC">
        <w:rPr>
          <w:b/>
          <w:bCs/>
          <w:sz w:val="28"/>
          <w:szCs w:val="28"/>
        </w:rPr>
        <w:t xml:space="preserve">А. Балабаева </w:t>
      </w:r>
      <w:r w:rsidRPr="00C618AC">
        <w:rPr>
          <w:sz w:val="28"/>
          <w:szCs w:val="28"/>
        </w:rPr>
        <w:t>рассказала о реализации Концепции антикоррупционной политики на предстоящие пять лет и основных требованиях законодательства о противодействии коррупции, а также антикоррупционной политики, исключения коррупционных рисков, антикоррупционные новшества.</w:t>
      </w:r>
    </w:p>
    <w:p w14:paraId="759870FC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sz w:val="28"/>
          <w:szCs w:val="28"/>
        </w:rPr>
        <w:t>Действия Горячей линии, по которому работник может сообщить о фактах коррупции, дискриминации, неэтичного поведения и иных нарушениях.</w:t>
      </w:r>
    </w:p>
    <w:p w14:paraId="74337AF0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</w:p>
    <w:p w14:paraId="76005214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sz w:val="28"/>
          <w:szCs w:val="28"/>
        </w:rPr>
        <w:t>В целях профилактического эффекта участникам совещания продемонстрированы видеоролики о гражданах, совершающих коррупционные преступления и отбывающих наказание.</w:t>
      </w:r>
    </w:p>
    <w:p w14:paraId="0559C414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sz w:val="28"/>
          <w:szCs w:val="28"/>
        </w:rPr>
        <w:t>Отвечая на вопросы работников, подробно остановились на сущности коррупции, ее содержании, целях, субъектах, формах и видах, сферах реализации, особенностях ее проявления во всех сферах жизни общества.</w:t>
      </w:r>
    </w:p>
    <w:p w14:paraId="5FC3DBA6" w14:textId="77777777" w:rsidR="00575A83" w:rsidRPr="00C618AC" w:rsidRDefault="00575A83" w:rsidP="00575A83">
      <w:pPr>
        <w:ind w:firstLine="709"/>
        <w:jc w:val="both"/>
        <w:rPr>
          <w:sz w:val="28"/>
          <w:szCs w:val="28"/>
        </w:rPr>
      </w:pPr>
      <w:r w:rsidRPr="00C618AC">
        <w:rPr>
          <w:sz w:val="28"/>
          <w:szCs w:val="28"/>
        </w:rPr>
        <w:t>По итогам участники семинара определили, что данные семинары будут проводиться на регулярной основе и будет продолжена работа в РГП на ПХВ «Центр анализа и информации», направленная на недопущение коррупционных правонарушений и формирование нетерпимости к коррупции в целом. </w:t>
      </w:r>
    </w:p>
    <w:p w14:paraId="2274434C" w14:textId="77777777" w:rsidR="00562F7E" w:rsidRDefault="00562F7E" w:rsidP="00562F7E">
      <w:pPr>
        <w:ind w:right="-185" w:firstLine="709"/>
        <w:jc w:val="both"/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562F7E" w:rsidRPr="0000486F" w14:paraId="05DC3AC1" w14:textId="77777777" w:rsidTr="00A856F4">
        <w:tc>
          <w:tcPr>
            <w:tcW w:w="4536" w:type="dxa"/>
          </w:tcPr>
          <w:p w14:paraId="6146877C" w14:textId="03197A2E" w:rsidR="00562F7E" w:rsidRPr="0000486F" w:rsidRDefault="00562F7E" w:rsidP="006225FB">
            <w:pPr>
              <w:tabs>
                <w:tab w:val="left" w:pos="9639"/>
              </w:tabs>
              <w:ind w:left="284" w:right="-1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14:paraId="64BEC6C4" w14:textId="0BB392F5" w:rsidR="00562F7E" w:rsidRPr="0000486F" w:rsidRDefault="00562F7E" w:rsidP="006225FB">
            <w:pPr>
              <w:tabs>
                <w:tab w:val="left" w:pos="9639"/>
              </w:tabs>
              <w:ind w:left="284" w:right="-1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37529777" w14:textId="77777777" w:rsidR="00885D7B" w:rsidRDefault="00885D7B"/>
    <w:sectPr w:rsidR="0088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4C0"/>
    <w:multiLevelType w:val="hybridMultilevel"/>
    <w:tmpl w:val="6B4A68AA"/>
    <w:lvl w:ilvl="0" w:tplc="6C46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15B36"/>
    <w:multiLevelType w:val="hybridMultilevel"/>
    <w:tmpl w:val="ADC605EE"/>
    <w:lvl w:ilvl="0" w:tplc="29700B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838705">
    <w:abstractNumId w:val="1"/>
  </w:num>
  <w:num w:numId="2" w16cid:durableId="11275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E"/>
    <w:rsid w:val="00060DF7"/>
    <w:rsid w:val="00275BD5"/>
    <w:rsid w:val="00467FED"/>
    <w:rsid w:val="005355EB"/>
    <w:rsid w:val="00562F7E"/>
    <w:rsid w:val="00575A83"/>
    <w:rsid w:val="00577B3D"/>
    <w:rsid w:val="006B1952"/>
    <w:rsid w:val="006D74D6"/>
    <w:rsid w:val="00775D7E"/>
    <w:rsid w:val="00800A6E"/>
    <w:rsid w:val="0083596E"/>
    <w:rsid w:val="00885D7B"/>
    <w:rsid w:val="00A730D1"/>
    <w:rsid w:val="00A856F4"/>
    <w:rsid w:val="00AE016F"/>
    <w:rsid w:val="00AF4925"/>
    <w:rsid w:val="00B655A0"/>
    <w:rsid w:val="00BF17C7"/>
    <w:rsid w:val="00C618AC"/>
    <w:rsid w:val="00C71102"/>
    <w:rsid w:val="00D86E42"/>
    <w:rsid w:val="00D9114F"/>
    <w:rsid w:val="00E15A85"/>
    <w:rsid w:val="00F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A6D"/>
  <w15:chartTrackingRefBased/>
  <w15:docId w15:val="{D58A1F0B-8F91-4467-80A8-5C936ACF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1,Елжан"/>
    <w:link w:val="a4"/>
    <w:uiPriority w:val="1"/>
    <w:qFormat/>
    <w:rsid w:val="00562F7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1 Знак,Елжан Знак"/>
    <w:link w:val="a3"/>
    <w:uiPriority w:val="1"/>
    <w:locked/>
    <w:rsid w:val="00562F7E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2F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Балабаева Айнур</dc:creator>
  <cp:keywords/>
  <dc:description/>
  <cp:lastModifiedBy>Балабаева Айнур</cp:lastModifiedBy>
  <cp:revision>6</cp:revision>
  <dcterms:created xsi:type="dcterms:W3CDTF">2024-12-10T10:16:00Z</dcterms:created>
  <dcterms:modified xsi:type="dcterms:W3CDTF">2024-12-10T10:19:00Z</dcterms:modified>
</cp:coreProperties>
</file>